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D4" w:rsidRDefault="00BB5E48" w:rsidP="008F55D4">
      <w:pPr>
        <w:pStyle w:val="Default"/>
        <w:rPr>
          <w:sz w:val="32"/>
          <w:szCs w:val="32"/>
          <w:u w:val="single"/>
        </w:rPr>
      </w:pPr>
      <w:r w:rsidRPr="00BB5E48">
        <w:rPr>
          <w:sz w:val="32"/>
          <w:szCs w:val="32"/>
          <w:u w:val="single"/>
        </w:rPr>
        <w:t xml:space="preserve">Základní škola a Mateřská škola </w:t>
      </w:r>
      <w:proofErr w:type="spellStart"/>
      <w:r w:rsidRPr="00BB5E48">
        <w:rPr>
          <w:sz w:val="32"/>
          <w:szCs w:val="32"/>
          <w:u w:val="single"/>
        </w:rPr>
        <w:t>Vlkaneč</w:t>
      </w:r>
      <w:proofErr w:type="spellEnd"/>
      <w:r w:rsidRPr="00BB5E48">
        <w:rPr>
          <w:sz w:val="32"/>
          <w:szCs w:val="32"/>
          <w:u w:val="single"/>
        </w:rPr>
        <w:t xml:space="preserve">, </w:t>
      </w:r>
      <w:proofErr w:type="gramStart"/>
      <w:r w:rsidRPr="00BB5E48">
        <w:rPr>
          <w:sz w:val="32"/>
          <w:szCs w:val="32"/>
          <w:u w:val="single"/>
        </w:rPr>
        <w:t>okr.Kutná</w:t>
      </w:r>
      <w:proofErr w:type="gramEnd"/>
      <w:r w:rsidRPr="00BB5E48">
        <w:rPr>
          <w:sz w:val="32"/>
          <w:szCs w:val="32"/>
          <w:u w:val="single"/>
        </w:rPr>
        <w:t xml:space="preserve"> Hora</w:t>
      </w:r>
    </w:p>
    <w:p w:rsidR="00BB5E48" w:rsidRPr="00BB5E48" w:rsidRDefault="00BB5E48" w:rsidP="008F55D4">
      <w:pPr>
        <w:pStyle w:val="Default"/>
        <w:rPr>
          <w:sz w:val="32"/>
          <w:szCs w:val="32"/>
          <w:u w:val="single"/>
        </w:rPr>
      </w:pPr>
    </w:p>
    <w:p w:rsidR="008F55D4" w:rsidRDefault="008F55D4" w:rsidP="008F55D4">
      <w:pPr>
        <w:pStyle w:val="Default"/>
        <w:rPr>
          <w:b/>
          <w:bCs/>
          <w:sz w:val="36"/>
          <w:szCs w:val="36"/>
        </w:rPr>
      </w:pPr>
      <w:r w:rsidRPr="00BB5E48">
        <w:rPr>
          <w:sz w:val="36"/>
          <w:szCs w:val="36"/>
        </w:rPr>
        <w:t xml:space="preserve"> </w:t>
      </w:r>
      <w:r w:rsidRPr="00BB5E48">
        <w:rPr>
          <w:b/>
          <w:bCs/>
          <w:sz w:val="36"/>
          <w:szCs w:val="36"/>
        </w:rPr>
        <w:t xml:space="preserve">INFORMACE K ZAHÁJENÍ A PROVOZU MATEŘSKÉ ŠKOLY VZHLEDEM KE COVID-19 </w:t>
      </w:r>
    </w:p>
    <w:p w:rsidR="00BB5E48" w:rsidRPr="00BB5E48" w:rsidRDefault="00BB5E48" w:rsidP="008F55D4">
      <w:pPr>
        <w:pStyle w:val="Default"/>
        <w:rPr>
          <w:sz w:val="36"/>
          <w:szCs w:val="36"/>
        </w:rPr>
      </w:pPr>
    </w:p>
    <w:p w:rsidR="008F55D4" w:rsidRPr="00BB5E48" w:rsidRDefault="008F55D4" w:rsidP="008F55D4">
      <w:pPr>
        <w:pStyle w:val="Default"/>
        <w:rPr>
          <w:sz w:val="32"/>
          <w:szCs w:val="32"/>
        </w:rPr>
      </w:pPr>
      <w:r w:rsidRPr="00BB5E48">
        <w:rPr>
          <w:sz w:val="32"/>
          <w:szCs w:val="32"/>
        </w:rPr>
        <w:t xml:space="preserve">Poskytování vzdělávání a školských služeb bude ve školním roce 2021/2022 probíhat dle níže uvedených pravidel, která vychází z aktuálních doporučení a nařízení Ministerstva školství, mládeže a tělovýchovy (MŠMT). Jejich cílem je zabránit šíření onemocnění COVID-19 a zabezpečit prezenční výuku žákům v co největším rozsahu. </w:t>
      </w:r>
    </w:p>
    <w:p w:rsidR="008F55D4" w:rsidRPr="00BB5E48" w:rsidRDefault="008F55D4" w:rsidP="008F55D4">
      <w:pPr>
        <w:pStyle w:val="Default"/>
        <w:rPr>
          <w:sz w:val="32"/>
          <w:szCs w:val="32"/>
        </w:rPr>
      </w:pPr>
      <w:r w:rsidRPr="00BB5E48">
        <w:rPr>
          <w:b/>
          <w:bCs/>
          <w:i/>
          <w:iCs/>
          <w:sz w:val="32"/>
          <w:szCs w:val="32"/>
        </w:rPr>
        <w:t xml:space="preserve">Hygienická pravidla </w:t>
      </w:r>
    </w:p>
    <w:p w:rsidR="008F55D4" w:rsidRPr="00BB5E48" w:rsidRDefault="008F55D4" w:rsidP="00BB5E48">
      <w:pPr>
        <w:pStyle w:val="Default"/>
        <w:spacing w:after="68"/>
        <w:rPr>
          <w:sz w:val="32"/>
          <w:szCs w:val="32"/>
        </w:rPr>
      </w:pPr>
      <w:r w:rsidRPr="00BB5E48">
        <w:rPr>
          <w:sz w:val="32"/>
          <w:szCs w:val="32"/>
        </w:rPr>
        <w:t xml:space="preserve">• U vstupu do budovy školy, je k dispozici prostředek k dezinfekci rukou v nádobě s dávkovačem. </w:t>
      </w:r>
    </w:p>
    <w:p w:rsidR="008F55D4" w:rsidRPr="00BB5E48" w:rsidRDefault="008F55D4" w:rsidP="00BB5E48">
      <w:pPr>
        <w:pStyle w:val="Default"/>
        <w:spacing w:after="68"/>
        <w:rPr>
          <w:sz w:val="32"/>
          <w:szCs w:val="32"/>
        </w:rPr>
      </w:pPr>
      <w:r w:rsidRPr="00BB5E48">
        <w:rPr>
          <w:sz w:val="32"/>
          <w:szCs w:val="32"/>
        </w:rPr>
        <w:t xml:space="preserve">• V co nejkratším čase po příchodu do budovy každý provede dezinfekci rukou </w:t>
      </w:r>
    </w:p>
    <w:p w:rsidR="008F55D4" w:rsidRPr="00BB5E48" w:rsidRDefault="00BB5E48" w:rsidP="00BB5E48">
      <w:pPr>
        <w:pStyle w:val="Default"/>
        <w:spacing w:after="68"/>
        <w:rPr>
          <w:sz w:val="32"/>
          <w:szCs w:val="32"/>
        </w:rPr>
      </w:pPr>
      <w:r>
        <w:rPr>
          <w:sz w:val="32"/>
          <w:szCs w:val="32"/>
        </w:rPr>
        <w:t>• V herně</w:t>
      </w:r>
      <w:r w:rsidR="008F55D4" w:rsidRPr="00BB5E48">
        <w:rPr>
          <w:sz w:val="32"/>
          <w:szCs w:val="32"/>
        </w:rPr>
        <w:t xml:space="preserve"> a ostatních využívaných prostorech bude probíhat časté a intenzivní větrání. </w:t>
      </w:r>
    </w:p>
    <w:p w:rsidR="008F55D4" w:rsidRPr="00BB5E48" w:rsidRDefault="008F55D4" w:rsidP="00BB5E48">
      <w:pPr>
        <w:pStyle w:val="Default"/>
        <w:spacing w:after="68"/>
        <w:rPr>
          <w:sz w:val="32"/>
          <w:szCs w:val="32"/>
        </w:rPr>
      </w:pPr>
      <w:r w:rsidRPr="00BB5E48">
        <w:rPr>
          <w:sz w:val="32"/>
          <w:szCs w:val="32"/>
        </w:rPr>
        <w:t xml:space="preserve">• Povrchy a předměty, které používá větší počet lidí, budou dezinfikovány několikrát denně. </w:t>
      </w:r>
    </w:p>
    <w:p w:rsidR="00BB5E48" w:rsidRDefault="008F55D4" w:rsidP="00BB5E48">
      <w:pPr>
        <w:pStyle w:val="Default"/>
        <w:spacing w:after="58"/>
        <w:rPr>
          <w:rFonts w:ascii="Courier New" w:hAnsi="Courier New" w:cs="Courier New"/>
          <w:sz w:val="32"/>
          <w:szCs w:val="32"/>
        </w:rPr>
      </w:pPr>
      <w:r w:rsidRPr="00BB5E48">
        <w:rPr>
          <w:sz w:val="32"/>
          <w:szCs w:val="32"/>
        </w:rPr>
        <w:t xml:space="preserve">• </w:t>
      </w:r>
      <w:r w:rsidRPr="00BB5E48">
        <w:rPr>
          <w:b/>
          <w:bCs/>
          <w:sz w:val="32"/>
          <w:szCs w:val="32"/>
        </w:rPr>
        <w:t>Každá osoba (vyjma dětí, které nezahájily povinnou školní docházku) je povinna si při vstupu do budovy školy zakrýt dýchací cesty</w:t>
      </w:r>
      <w:r w:rsidRPr="00BB5E48">
        <w:rPr>
          <w:sz w:val="32"/>
          <w:szCs w:val="32"/>
        </w:rPr>
        <w:t>, a to takovým ochranným prostředkem dýchacích cest, který je uveden v aktuálně platném mimořádném opatření Ministerstva zdravotnictví (</w:t>
      </w:r>
      <w:proofErr w:type="spellStart"/>
      <w:r w:rsidRPr="00BB5E48">
        <w:rPr>
          <w:sz w:val="32"/>
          <w:szCs w:val="32"/>
        </w:rPr>
        <w:t>MZd</w:t>
      </w:r>
      <w:proofErr w:type="spellEnd"/>
      <w:r w:rsidRPr="00BB5E48">
        <w:rPr>
          <w:sz w:val="32"/>
          <w:szCs w:val="32"/>
        </w:rPr>
        <w:t xml:space="preserve">). Z povinnosti nosit ochranu dýchacích cest jsou plošně vyjmuty </w:t>
      </w:r>
    </w:p>
    <w:p w:rsidR="008F55D4" w:rsidRPr="00BB5E48" w:rsidRDefault="008F55D4" w:rsidP="00BB5E48">
      <w:pPr>
        <w:pStyle w:val="Default"/>
        <w:numPr>
          <w:ilvl w:val="0"/>
          <w:numId w:val="3"/>
        </w:numPr>
        <w:spacing w:after="58"/>
        <w:rPr>
          <w:sz w:val="32"/>
          <w:szCs w:val="32"/>
        </w:rPr>
      </w:pPr>
      <w:r w:rsidRPr="00BB5E48">
        <w:rPr>
          <w:sz w:val="32"/>
          <w:szCs w:val="32"/>
        </w:rPr>
        <w:t xml:space="preserve">osoby s poruchou intelektu, s poruchou autistického spektra, a kognitivní poruchou nebo se závažnou alterací duševního stavu, jejichž mentální schopnosti či aktuální duševní stav neumožňují dodržování tohoto zákazu, </w:t>
      </w:r>
    </w:p>
    <w:p w:rsidR="008F55D4" w:rsidRPr="00BB5E48" w:rsidRDefault="008F55D4" w:rsidP="00BB5E48">
      <w:pPr>
        <w:pStyle w:val="Default"/>
        <w:numPr>
          <w:ilvl w:val="0"/>
          <w:numId w:val="3"/>
        </w:numPr>
        <w:spacing w:after="58"/>
        <w:rPr>
          <w:sz w:val="32"/>
          <w:szCs w:val="32"/>
        </w:rPr>
      </w:pPr>
      <w:r w:rsidRPr="00BB5E48">
        <w:rPr>
          <w:sz w:val="32"/>
          <w:szCs w:val="32"/>
        </w:rPr>
        <w:t xml:space="preserve">osoby, které nemohou mít ze závažných zdravotních důvodů nasazen ochranný prostředek dýchacích cest, a jsou schopny tuto skutečnost prokázat lékařským potvrzením; tyto osoby jsou však povinny mít nasazen jiný ochranný prostředek dýchacích </w:t>
      </w:r>
      <w:r w:rsidRPr="00BB5E48">
        <w:rPr>
          <w:sz w:val="32"/>
          <w:szCs w:val="32"/>
        </w:rPr>
        <w:lastRenderedPageBreak/>
        <w:t xml:space="preserve">cest podle tohoto opatření, který je v lékařském potvrzení specifikován, vyjma případů, kdy je v lékařském potvrzení výslovně uvedeno, že dotyčná osoba nemůže mít nasazen žádný ochranný prostředek dýchacích cest. </w:t>
      </w:r>
    </w:p>
    <w:p w:rsidR="008F55D4" w:rsidRPr="00BB5E48" w:rsidRDefault="008F55D4" w:rsidP="00BB5E48">
      <w:pPr>
        <w:pStyle w:val="Default"/>
        <w:numPr>
          <w:ilvl w:val="0"/>
          <w:numId w:val="3"/>
        </w:numPr>
        <w:rPr>
          <w:sz w:val="32"/>
          <w:szCs w:val="32"/>
        </w:rPr>
      </w:pPr>
      <w:r w:rsidRPr="00BB5E48">
        <w:rPr>
          <w:sz w:val="32"/>
          <w:szCs w:val="32"/>
        </w:rPr>
        <w:t xml:space="preserve">Další výjimky z povinnosti nosit ochranu dýchacích cest jsou stanoveny aktuálně platným mimořádným opatřením (typicky např. při konzumaci potravin a nápojů). </w:t>
      </w:r>
    </w:p>
    <w:p w:rsidR="008F55D4" w:rsidRDefault="008F55D4" w:rsidP="003F7B88">
      <w:pPr>
        <w:pStyle w:val="Default"/>
        <w:rPr>
          <w:sz w:val="32"/>
          <w:szCs w:val="32"/>
        </w:rPr>
      </w:pPr>
    </w:p>
    <w:p w:rsidR="003F7B88" w:rsidRDefault="003F7B88" w:rsidP="003F7B88">
      <w:pPr>
        <w:pStyle w:val="Default"/>
        <w:rPr>
          <w:sz w:val="32"/>
          <w:szCs w:val="32"/>
        </w:rPr>
      </w:pPr>
    </w:p>
    <w:p w:rsidR="003F7B88" w:rsidRDefault="003F7B88" w:rsidP="003F7B88">
      <w:pPr>
        <w:pStyle w:val="Default"/>
        <w:rPr>
          <w:sz w:val="32"/>
          <w:szCs w:val="32"/>
        </w:rPr>
      </w:pPr>
    </w:p>
    <w:p w:rsidR="008F55D4" w:rsidRDefault="008F55D4" w:rsidP="00BB5E48">
      <w:pPr>
        <w:pStyle w:val="Default"/>
        <w:rPr>
          <w:b/>
          <w:bCs/>
          <w:sz w:val="40"/>
          <w:szCs w:val="40"/>
        </w:rPr>
      </w:pPr>
      <w:r w:rsidRPr="00BB5E48">
        <w:rPr>
          <w:sz w:val="40"/>
          <w:szCs w:val="40"/>
        </w:rPr>
        <w:t xml:space="preserve">• </w:t>
      </w:r>
      <w:r w:rsidRPr="00BB5E48">
        <w:rPr>
          <w:b/>
          <w:bCs/>
          <w:sz w:val="40"/>
          <w:szCs w:val="40"/>
        </w:rPr>
        <w:t xml:space="preserve">Pohyb zákonných zástupců a dalších osob v budově </w:t>
      </w:r>
      <w:r w:rsidR="00BB5E48" w:rsidRPr="00BB5E48">
        <w:rPr>
          <w:b/>
          <w:bCs/>
          <w:sz w:val="40"/>
          <w:szCs w:val="40"/>
        </w:rPr>
        <w:t xml:space="preserve">mateřské </w:t>
      </w:r>
      <w:r w:rsidRPr="00BB5E48">
        <w:rPr>
          <w:b/>
          <w:bCs/>
          <w:sz w:val="40"/>
          <w:szCs w:val="40"/>
        </w:rPr>
        <w:t xml:space="preserve">školy mimo vstupní chodbu </w:t>
      </w:r>
      <w:r w:rsidR="00BB5E48" w:rsidRPr="00BB5E48">
        <w:rPr>
          <w:b/>
          <w:bCs/>
          <w:sz w:val="40"/>
          <w:szCs w:val="40"/>
        </w:rPr>
        <w:t xml:space="preserve">a šatnu </w:t>
      </w:r>
      <w:r w:rsidRPr="00BB5E48">
        <w:rPr>
          <w:b/>
          <w:bCs/>
          <w:sz w:val="40"/>
          <w:szCs w:val="40"/>
        </w:rPr>
        <w:t xml:space="preserve">není povolen. </w:t>
      </w:r>
      <w:r w:rsidR="00BB5E48">
        <w:rPr>
          <w:b/>
          <w:bCs/>
          <w:sz w:val="40"/>
          <w:szCs w:val="40"/>
        </w:rPr>
        <w:t xml:space="preserve"> </w:t>
      </w:r>
      <w:r w:rsidR="00BB5E48" w:rsidRPr="00BB5E48">
        <w:rPr>
          <w:b/>
          <w:bCs/>
          <w:sz w:val="40"/>
          <w:szCs w:val="40"/>
        </w:rPr>
        <w:t>ZZ se v prostorech MŠ zdržují nezbytně nutnou dobu</w:t>
      </w:r>
      <w:r w:rsidR="00BB5E48">
        <w:rPr>
          <w:b/>
          <w:bCs/>
          <w:sz w:val="40"/>
          <w:szCs w:val="40"/>
        </w:rPr>
        <w:t xml:space="preserve"> se zakrytím dýchacích cest</w:t>
      </w:r>
      <w:r w:rsidR="00BB5E48" w:rsidRPr="00BB5E48">
        <w:rPr>
          <w:b/>
          <w:bCs/>
          <w:sz w:val="40"/>
          <w:szCs w:val="40"/>
        </w:rPr>
        <w:t>!!!</w:t>
      </w:r>
    </w:p>
    <w:p w:rsidR="003F7B88" w:rsidRPr="003F7B88" w:rsidRDefault="003F7B88" w:rsidP="003F7B88">
      <w:pPr>
        <w:pStyle w:val="Default"/>
        <w:pageBreakBefore/>
        <w:rPr>
          <w:b/>
          <w:color w:val="auto"/>
          <w:sz w:val="28"/>
          <w:szCs w:val="28"/>
        </w:rPr>
      </w:pPr>
      <w:r w:rsidRPr="003F7B88">
        <w:rPr>
          <w:b/>
          <w:bCs/>
          <w:i/>
          <w:iCs/>
          <w:color w:val="auto"/>
          <w:sz w:val="28"/>
          <w:szCs w:val="28"/>
        </w:rPr>
        <w:lastRenderedPageBreak/>
        <w:t xml:space="preserve">Postup při podezření na výskyt nákazy COVID-19 </w:t>
      </w:r>
    </w:p>
    <w:p w:rsidR="003F7B88" w:rsidRPr="003F7B88" w:rsidRDefault="003F7B88" w:rsidP="003F7B88">
      <w:pPr>
        <w:pStyle w:val="Default"/>
        <w:spacing w:after="68"/>
        <w:rPr>
          <w:color w:val="auto"/>
          <w:sz w:val="28"/>
          <w:szCs w:val="28"/>
        </w:rPr>
      </w:pPr>
      <w:r w:rsidRPr="003F7B88">
        <w:rPr>
          <w:color w:val="auto"/>
          <w:sz w:val="28"/>
          <w:szCs w:val="28"/>
        </w:rPr>
        <w:t xml:space="preserve">• Školy mají povinnost předcházet vzniku a šíření infekčních nemocí, včetně </w:t>
      </w:r>
      <w:proofErr w:type="spellStart"/>
      <w:r w:rsidRPr="003F7B88">
        <w:rPr>
          <w:color w:val="auto"/>
          <w:sz w:val="28"/>
          <w:szCs w:val="28"/>
        </w:rPr>
        <w:t>covid</w:t>
      </w:r>
      <w:proofErr w:type="spellEnd"/>
      <w:r w:rsidRPr="003F7B88">
        <w:rPr>
          <w:color w:val="auto"/>
          <w:sz w:val="28"/>
          <w:szCs w:val="28"/>
        </w:rPr>
        <w:t xml:space="preserve">-19. Tuto povinnost naplňují podle zákona o ochraně veřejného zdraví tím, že jsou povinny zajistit „oddělení dítěte, které vykazuje známky akutního onemocnění, od ostatních dětí a zajistit pro ně dohled zletilé fyzické osoby (§7 odst. 3 zákona o ochraně veřejného zdraví). </w:t>
      </w:r>
    </w:p>
    <w:p w:rsidR="003F7B88" w:rsidRPr="003F7B88" w:rsidRDefault="003F7B88" w:rsidP="003F7B88">
      <w:pPr>
        <w:pStyle w:val="Default"/>
        <w:spacing w:after="68"/>
        <w:rPr>
          <w:color w:val="auto"/>
          <w:sz w:val="28"/>
          <w:szCs w:val="28"/>
        </w:rPr>
      </w:pPr>
      <w:r w:rsidRPr="003F7B88">
        <w:rPr>
          <w:color w:val="auto"/>
          <w:sz w:val="28"/>
          <w:szCs w:val="28"/>
        </w:rPr>
        <w:t xml:space="preserve">• Škola nemá povinnost aktivně zjišťovat u jednotlivých dětí příznaky infekčního onemocnění (jako je např. zvýšená teplota, horečka, kašel, rýma, dušnost, bolest v krku, bolest hlavy, bolesti svalů a kloubů, průjem, ztráta chuti a čichu apod.). Nebude tedy probíhat preventivní měření teploty. </w:t>
      </w:r>
    </w:p>
    <w:p w:rsidR="003F7B88" w:rsidRDefault="003F7B88" w:rsidP="003F7B88">
      <w:pPr>
        <w:pStyle w:val="Default"/>
        <w:spacing w:after="58"/>
        <w:rPr>
          <w:color w:val="auto"/>
          <w:sz w:val="28"/>
          <w:szCs w:val="28"/>
        </w:rPr>
      </w:pPr>
      <w:r w:rsidRPr="003F7B88">
        <w:rPr>
          <w:color w:val="auto"/>
          <w:sz w:val="28"/>
          <w:szCs w:val="28"/>
        </w:rPr>
        <w:t xml:space="preserve">• Zaměstnanci školy budou věnovat zvýšenou míru pozornosti příznakům infekčního onemocnění u dětí a při jejich zjištění (objevení) budou volit tento postup: </w:t>
      </w:r>
    </w:p>
    <w:p w:rsidR="003F7B88" w:rsidRPr="003F7B88" w:rsidRDefault="003F7B88" w:rsidP="003F7B88">
      <w:pPr>
        <w:pStyle w:val="Default"/>
        <w:spacing w:after="58"/>
        <w:rPr>
          <w:color w:val="auto"/>
          <w:sz w:val="28"/>
          <w:szCs w:val="28"/>
        </w:rPr>
      </w:pPr>
      <w:r>
        <w:rPr>
          <w:rFonts w:ascii="Courier New" w:hAnsi="Courier New" w:cs="Courier New"/>
          <w:color w:val="auto"/>
          <w:sz w:val="28"/>
          <w:szCs w:val="28"/>
        </w:rPr>
        <w:t>-</w:t>
      </w:r>
      <w:r w:rsidRPr="003F7B88">
        <w:rPr>
          <w:bCs/>
          <w:color w:val="auto"/>
          <w:sz w:val="28"/>
          <w:szCs w:val="28"/>
        </w:rPr>
        <w:t xml:space="preserve">příznaky jsou patrné již při příchodu dítěte do školy </w:t>
      </w:r>
      <w:r w:rsidRPr="003F7B88">
        <w:rPr>
          <w:color w:val="auto"/>
          <w:sz w:val="28"/>
          <w:szCs w:val="28"/>
        </w:rPr>
        <w:t xml:space="preserve">– dítě není vpuštěno do budovy školy v případě, že </w:t>
      </w:r>
      <w:r w:rsidRPr="003F7B88">
        <w:rPr>
          <w:bCs/>
          <w:color w:val="auto"/>
          <w:sz w:val="28"/>
          <w:szCs w:val="28"/>
        </w:rPr>
        <w:t>je přítomen jeho zákonný zástupce</w:t>
      </w:r>
      <w:r w:rsidRPr="003F7B88">
        <w:rPr>
          <w:color w:val="auto"/>
          <w:sz w:val="28"/>
          <w:szCs w:val="28"/>
        </w:rPr>
        <w:t xml:space="preserve">, </w:t>
      </w:r>
    </w:p>
    <w:p w:rsidR="003F7B88" w:rsidRPr="003F7B88" w:rsidRDefault="003F7B88" w:rsidP="003F7B88">
      <w:pPr>
        <w:pStyle w:val="Default"/>
        <w:spacing w:after="58"/>
        <w:rPr>
          <w:color w:val="auto"/>
          <w:sz w:val="28"/>
          <w:szCs w:val="28"/>
        </w:rPr>
      </w:pPr>
      <w:r w:rsidRPr="003F7B88">
        <w:rPr>
          <w:rFonts w:ascii="Courier New" w:hAnsi="Courier New" w:cs="Courier New"/>
          <w:color w:val="auto"/>
          <w:sz w:val="28"/>
          <w:szCs w:val="28"/>
        </w:rPr>
        <w:t xml:space="preserve">- </w:t>
      </w:r>
      <w:r w:rsidRPr="003F7B88">
        <w:rPr>
          <w:bCs/>
          <w:color w:val="auto"/>
          <w:sz w:val="28"/>
          <w:szCs w:val="28"/>
        </w:rPr>
        <w:t xml:space="preserve">příznaky jsou patrné již při příchodu dítěte do školy a není přítomen jeho zákonný zástupce </w:t>
      </w:r>
      <w:r w:rsidRPr="003F7B88">
        <w:rPr>
          <w:color w:val="auto"/>
          <w:sz w:val="28"/>
          <w:szCs w:val="28"/>
        </w:rPr>
        <w:t xml:space="preserve">– tuto skutečnost oznámí zákonnému zástupci neprodleně a informuje ho o nutnosti bezodkladného vyzvednutí ze školy; pokud toto není možné, postupuje se podle následujícího bodu, </w:t>
      </w:r>
    </w:p>
    <w:p w:rsidR="003F7B88" w:rsidRPr="003F7B88" w:rsidRDefault="003F7B88" w:rsidP="003F7B88">
      <w:pPr>
        <w:pStyle w:val="Default"/>
        <w:rPr>
          <w:color w:val="auto"/>
          <w:sz w:val="28"/>
          <w:szCs w:val="28"/>
        </w:rPr>
      </w:pPr>
      <w:r w:rsidRPr="003F7B88">
        <w:rPr>
          <w:rFonts w:ascii="Courier New" w:hAnsi="Courier New" w:cs="Courier New"/>
          <w:color w:val="auto"/>
          <w:sz w:val="28"/>
          <w:szCs w:val="28"/>
        </w:rPr>
        <w:t xml:space="preserve">- </w:t>
      </w:r>
      <w:r w:rsidRPr="003F7B88">
        <w:rPr>
          <w:bCs/>
          <w:color w:val="auto"/>
          <w:sz w:val="28"/>
          <w:szCs w:val="28"/>
        </w:rPr>
        <w:t xml:space="preserve">příznaky se vyskytnou, jsou patrné v průběhu přítomnosti dítěte ve škole </w:t>
      </w:r>
      <w:r w:rsidRPr="003F7B88">
        <w:rPr>
          <w:color w:val="auto"/>
          <w:sz w:val="28"/>
          <w:szCs w:val="28"/>
        </w:rPr>
        <w:t xml:space="preserve">- dítě si neprodleně nasadí ochranu dýchacích cest a je umístěn do předem připravené samostatné místnosti nebo jinak izolován od ostatních přítomných ve škole. Škola současně informuje jeho zákonného zástupce s ohledem na bezodkladné vyzvednutí dítěte ze školy. </w:t>
      </w:r>
    </w:p>
    <w:p w:rsidR="003F7B88" w:rsidRPr="003F7B88" w:rsidRDefault="003F7B88" w:rsidP="003F7B88">
      <w:pPr>
        <w:pStyle w:val="Default"/>
        <w:numPr>
          <w:ilvl w:val="1"/>
          <w:numId w:val="2"/>
        </w:numPr>
        <w:rPr>
          <w:color w:val="auto"/>
          <w:sz w:val="28"/>
          <w:szCs w:val="28"/>
        </w:rPr>
      </w:pPr>
    </w:p>
    <w:p w:rsidR="003F7B88" w:rsidRPr="003F7B88" w:rsidRDefault="003F7B88" w:rsidP="003F7B88">
      <w:pPr>
        <w:pStyle w:val="Default"/>
        <w:rPr>
          <w:color w:val="auto"/>
          <w:sz w:val="28"/>
          <w:szCs w:val="28"/>
        </w:rPr>
      </w:pPr>
      <w:r w:rsidRPr="003F7B88">
        <w:rPr>
          <w:color w:val="auto"/>
          <w:sz w:val="28"/>
          <w:szCs w:val="28"/>
        </w:rPr>
        <w:t xml:space="preserve">• </w:t>
      </w:r>
      <w:r w:rsidRPr="003F7B88">
        <w:rPr>
          <w:bCs/>
          <w:color w:val="auto"/>
          <w:sz w:val="28"/>
          <w:szCs w:val="28"/>
        </w:rPr>
        <w:t xml:space="preserve">Dítěti s přetrvávajícími příznaky infekčního onemocnění, které jsou projevem chronického onemocnění, včetně alergického onemocnění (rýma, kašel), je umožněn vstup do školy pouze v případě, prokáže-li, že netrpí infekční nemocí. Tuto skutečnost potvrzuje praktický lékař pro děti a dorost. </w:t>
      </w:r>
    </w:p>
    <w:p w:rsidR="003F7B88" w:rsidRPr="003F7B88" w:rsidRDefault="003F7B88" w:rsidP="003F7B88">
      <w:pPr>
        <w:pStyle w:val="Default"/>
        <w:rPr>
          <w:color w:val="auto"/>
          <w:sz w:val="28"/>
          <w:szCs w:val="28"/>
        </w:rPr>
      </w:pPr>
      <w:r w:rsidRPr="003F7B88">
        <w:rPr>
          <w:color w:val="auto"/>
          <w:sz w:val="28"/>
          <w:szCs w:val="28"/>
        </w:rPr>
        <w:t xml:space="preserve">• V případě potvrzeného onemocnění COVID-19 u dítěte je jeho zákonný zástupce povinen </w:t>
      </w:r>
      <w:r w:rsidRPr="003F7B88">
        <w:rPr>
          <w:bCs/>
          <w:color w:val="auto"/>
          <w:sz w:val="28"/>
          <w:szCs w:val="28"/>
        </w:rPr>
        <w:t>okamžitě informovat školu</w:t>
      </w:r>
      <w:r w:rsidRPr="003F7B88">
        <w:rPr>
          <w:color w:val="auto"/>
          <w:sz w:val="28"/>
          <w:szCs w:val="28"/>
        </w:rPr>
        <w:t xml:space="preserve">. </w:t>
      </w:r>
    </w:p>
    <w:p w:rsidR="003F7B88" w:rsidRPr="003F7B88" w:rsidRDefault="003F7B88" w:rsidP="003F7B88">
      <w:pPr>
        <w:pStyle w:val="Default"/>
        <w:rPr>
          <w:rFonts w:cs="Times New Roman"/>
          <w:color w:val="auto"/>
          <w:sz w:val="28"/>
          <w:szCs w:val="28"/>
        </w:rPr>
      </w:pPr>
    </w:p>
    <w:p w:rsidR="003F7B88" w:rsidRDefault="003F7B88" w:rsidP="00BB5E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Ve </w:t>
      </w:r>
      <w:proofErr w:type="spellStart"/>
      <w:r>
        <w:rPr>
          <w:sz w:val="28"/>
          <w:szCs w:val="28"/>
        </w:rPr>
        <w:t>Vlkanči</w:t>
      </w:r>
      <w:proofErr w:type="spellEnd"/>
      <w:r>
        <w:rPr>
          <w:sz w:val="28"/>
          <w:szCs w:val="28"/>
        </w:rPr>
        <w:t xml:space="preserve"> 31. 8. 2021                                      </w:t>
      </w:r>
    </w:p>
    <w:p w:rsidR="003F7B88" w:rsidRDefault="003F7B88" w:rsidP="00BB5E48">
      <w:pPr>
        <w:pStyle w:val="Default"/>
        <w:rPr>
          <w:sz w:val="28"/>
          <w:szCs w:val="28"/>
        </w:rPr>
      </w:pPr>
    </w:p>
    <w:p w:rsidR="003F7B88" w:rsidRDefault="003F7B88" w:rsidP="00BB5E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……………………………………</w:t>
      </w:r>
    </w:p>
    <w:p w:rsidR="003F7B88" w:rsidRDefault="003F7B88" w:rsidP="00BB5E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</w:t>
      </w:r>
      <w:proofErr w:type="spellStart"/>
      <w:proofErr w:type="gramStart"/>
      <w:r>
        <w:rPr>
          <w:sz w:val="28"/>
          <w:szCs w:val="28"/>
        </w:rPr>
        <w:t>Mgr.Marcela</w:t>
      </w:r>
      <w:proofErr w:type="spellEnd"/>
      <w:proofErr w:type="gramEnd"/>
      <w:r>
        <w:rPr>
          <w:sz w:val="28"/>
          <w:szCs w:val="28"/>
        </w:rPr>
        <w:t xml:space="preserve"> Formánková</w:t>
      </w:r>
    </w:p>
    <w:p w:rsidR="003F7B88" w:rsidRPr="003F7B88" w:rsidRDefault="003F7B88" w:rsidP="00BB5E4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ředitelka školy</w:t>
      </w:r>
    </w:p>
    <w:sectPr w:rsidR="003F7B88" w:rsidRPr="003F7B88" w:rsidSect="00E93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0E2F36A"/>
    <w:multiLevelType w:val="hybridMultilevel"/>
    <w:tmpl w:val="3E8D99B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BA31266"/>
    <w:multiLevelType w:val="hybridMultilevel"/>
    <w:tmpl w:val="11E933B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6BA86262"/>
    <w:multiLevelType w:val="hybridMultilevel"/>
    <w:tmpl w:val="42C888A0"/>
    <w:lvl w:ilvl="0" w:tplc="197291EA"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5D4"/>
    <w:rsid w:val="00365D23"/>
    <w:rsid w:val="003F7B88"/>
    <w:rsid w:val="004317A1"/>
    <w:rsid w:val="008F55D4"/>
    <w:rsid w:val="00BB5E48"/>
    <w:rsid w:val="00D42B80"/>
    <w:rsid w:val="00E93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93B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F55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665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 Vlkaneč</dc:creator>
  <cp:lastModifiedBy>ZS Vlkaneč</cp:lastModifiedBy>
  <cp:revision>5</cp:revision>
  <cp:lastPrinted>2021-08-31T10:21:00Z</cp:lastPrinted>
  <dcterms:created xsi:type="dcterms:W3CDTF">2021-08-30T06:45:00Z</dcterms:created>
  <dcterms:modified xsi:type="dcterms:W3CDTF">2021-08-31T10:24:00Z</dcterms:modified>
</cp:coreProperties>
</file>